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28F" w:rsidRDefault="008A12C3">
      <w:pPr>
        <w:rPr>
          <w:b/>
          <w:i/>
        </w:rPr>
      </w:pPr>
      <w:r w:rsidRPr="008A12C3">
        <w:rPr>
          <w:b/>
          <w:i/>
        </w:rPr>
        <w:t>Enzymes 2</w:t>
      </w:r>
    </w:p>
    <w:p w:rsidR="008A12C3" w:rsidRDefault="008A12C3">
      <w:r w:rsidRPr="008A12C3">
        <w:t xml:space="preserve">A substance that is acted upon (either broken down or joined together) by an enzyme is called its </w:t>
      </w:r>
      <w:r w:rsidRPr="008A12C3">
        <w:rPr>
          <w:b/>
          <w:i/>
        </w:rPr>
        <w:t>substrate</w:t>
      </w:r>
      <w:r w:rsidRPr="008A12C3">
        <w:t>. The active site is a region on the surface of the enzyme molecule where a substrate molecule can attach itself.  It’s where the c</w:t>
      </w:r>
      <w:r>
        <w:t xml:space="preserve">atalysed reaction takes place. </w:t>
      </w:r>
      <w:r w:rsidRPr="008A12C3">
        <w:t>The shape of the substrate molecule and the shape of the active site are complementary, i.e. they fit each other</w:t>
      </w:r>
      <w:r>
        <w:t xml:space="preserve"> like pieces in a puzzle</w:t>
      </w:r>
      <w:r w:rsidRPr="008A12C3">
        <w:t xml:space="preserve">. Almost as soon as the enzyme-substrate complex has formed, the products of the reaction are released and the enzyme is ready to accept another substrate molecule. </w:t>
      </w:r>
    </w:p>
    <w:p w:rsidR="008A12C3" w:rsidRDefault="008A12C3"/>
    <w:p w:rsidR="008A12C3" w:rsidRDefault="008A12C3">
      <w:pPr>
        <w:rPr>
          <w:b/>
          <w:i/>
        </w:rPr>
      </w:pPr>
      <w:r w:rsidRPr="008A12C3">
        <w:rPr>
          <w:b/>
          <w:i/>
          <w:color w:val="FF0000"/>
        </w:rPr>
        <w:t>Task 1</w:t>
      </w:r>
      <w:r>
        <w:rPr>
          <w:b/>
          <w:i/>
        </w:rPr>
        <w:t>: Add the following labels to the enzyme diagram below</w:t>
      </w:r>
    </w:p>
    <w:p w:rsidR="008A12C3" w:rsidRPr="008A12C3" w:rsidRDefault="008A12C3" w:rsidP="008A12C3">
      <w:pPr>
        <w:rPr>
          <w:b/>
          <w:i/>
        </w:rPr>
      </w:pPr>
      <w:r w:rsidRPr="008A12C3">
        <w:rPr>
          <w:b/>
          <w:i/>
        </w:rPr>
        <w:t>Enzyme-substrate complex // Enzyme molecule // Substrate fits into active site // Substrate molecule // Enzyme ready to accept another substrate molecule // Active site // Products</w:t>
      </w:r>
    </w:p>
    <w:p w:rsidR="008A12C3" w:rsidRDefault="008A12C3">
      <w:r>
        <w:rPr>
          <w:noProof/>
          <w:lang w:eastAsia="en-GB"/>
        </w:rPr>
        <w:drawing>
          <wp:inline distT="0" distB="0" distL="0" distR="0">
            <wp:extent cx="6645275" cy="2073275"/>
            <wp:effectExtent l="0" t="0" r="3175" b="3175"/>
            <wp:docPr id="1" name="Picture 1" descr="C:\Users\wjohnson\AppData\Local\Microsoft\Windows\INetCache\Content.Word\d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johnson\AppData\Local\Microsoft\Windows\INetCache\Content.Word\dfd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207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F79" w:rsidRPr="00746F79" w:rsidRDefault="00746F79" w:rsidP="008A12C3">
      <w:pPr>
        <w:rPr>
          <w:b/>
          <w:i/>
        </w:rPr>
      </w:pPr>
      <w:r w:rsidRPr="00746F79">
        <w:rPr>
          <w:b/>
          <w:i/>
          <w:color w:val="FF0000"/>
        </w:rPr>
        <w:t>Task 2</w:t>
      </w:r>
      <w:r>
        <w:rPr>
          <w:b/>
          <w:i/>
        </w:rPr>
        <w:t>: Correct the following statements about enzymes</w:t>
      </w:r>
    </w:p>
    <w:p w:rsidR="008A12C3" w:rsidRDefault="008A12C3" w:rsidP="00746F79">
      <w:pPr>
        <w:pStyle w:val="ListParagraph"/>
        <w:numPr>
          <w:ilvl w:val="0"/>
          <w:numId w:val="1"/>
        </w:numPr>
      </w:pPr>
      <w:r>
        <w:t>An enzyme usually catalyses many different reactions</w:t>
      </w:r>
    </w:p>
    <w:p w:rsidR="008A12C3" w:rsidRDefault="008A12C3" w:rsidP="00746F79">
      <w:pPr>
        <w:pStyle w:val="ListParagraph"/>
        <w:numPr>
          <w:ilvl w:val="0"/>
          <w:numId w:val="1"/>
        </w:numPr>
      </w:pPr>
      <w:r>
        <w:t>Substrate molecules don’t need to be the correct shape to fit into an active site</w:t>
      </w:r>
    </w:p>
    <w:p w:rsidR="008A12C3" w:rsidRDefault="008A12C3" w:rsidP="00746F79">
      <w:pPr>
        <w:pStyle w:val="ListParagraph"/>
        <w:numPr>
          <w:ilvl w:val="0"/>
          <w:numId w:val="1"/>
        </w:numPr>
      </w:pPr>
      <w:r>
        <w:t>Any substrate molecule can fit into the active site of any enzyme</w:t>
      </w:r>
    </w:p>
    <w:p w:rsidR="00746F79" w:rsidRDefault="00746F79" w:rsidP="00746F79">
      <w:pPr>
        <w:pStyle w:val="ListParagraph"/>
        <w:numPr>
          <w:ilvl w:val="0"/>
          <w:numId w:val="1"/>
        </w:numPr>
      </w:pPr>
      <w:r>
        <w:t>If a substance changes the shape of the active site the enzyme will work better</w:t>
      </w:r>
    </w:p>
    <w:p w:rsidR="00746F79" w:rsidRDefault="00746F79" w:rsidP="00746F79">
      <w:pPr>
        <w:rPr>
          <w:b/>
          <w:i/>
        </w:rPr>
      </w:pPr>
      <w:r w:rsidRPr="00746F79">
        <w:rPr>
          <w:b/>
          <w:i/>
          <w:color w:val="FF0000"/>
        </w:rPr>
        <w:t>Task 3</w:t>
      </w:r>
      <w:r>
        <w:rPr>
          <w:b/>
          <w:i/>
        </w:rPr>
        <w:t>: Complete the paragraph below about the effects of temperature and pH on enzyme activity</w:t>
      </w:r>
    </w:p>
    <w:p w:rsidR="00746F79" w:rsidRPr="00746F79" w:rsidRDefault="00746F79" w:rsidP="00746F79">
      <w:pPr>
        <w:rPr>
          <w:b/>
          <w:i/>
        </w:rPr>
      </w:pPr>
      <w:r>
        <w:rPr>
          <w:b/>
          <w:i/>
        </w:rPr>
        <w:t>Temperature</w:t>
      </w:r>
    </w:p>
    <w:p w:rsidR="00746F79" w:rsidRDefault="00746F79" w:rsidP="00746F79">
      <w:r w:rsidRPr="00746F79">
        <w:t xml:space="preserve">As temperature increases, enzyme reactions become </w:t>
      </w:r>
      <w:r>
        <w:t>_________</w:t>
      </w:r>
      <w:r w:rsidRPr="00746F79">
        <w:t xml:space="preserve">, because the molecules have more </w:t>
      </w:r>
      <w:r>
        <w:t>_________</w:t>
      </w:r>
      <w:r w:rsidRPr="00746F79">
        <w:t xml:space="preserve">.  However, at high temperatures the atoms of the enzyme molecule </w:t>
      </w:r>
      <w:r>
        <w:t>_________</w:t>
      </w:r>
      <w:r w:rsidRPr="00746F79">
        <w:t xml:space="preserve"> more rapidly and </w:t>
      </w:r>
      <w:r>
        <w:t>_________</w:t>
      </w:r>
      <w:r w:rsidRPr="00746F79">
        <w:t xml:space="preserve"> the weak bonds that hold the tertiary structure together.  The shape of the </w:t>
      </w:r>
      <w:r>
        <w:t>_______</w:t>
      </w:r>
      <w:r w:rsidRPr="00746F79">
        <w:t xml:space="preserve"> </w:t>
      </w:r>
      <w:r>
        <w:t>____</w:t>
      </w:r>
      <w:r w:rsidRPr="00746F79">
        <w:t xml:space="preserve"> changes and the substrate can no longer fit in.  The enzyme is said to be </w:t>
      </w:r>
      <w:r>
        <w:t>____________</w:t>
      </w:r>
      <w:r w:rsidRPr="00746F79">
        <w:t>.</w:t>
      </w:r>
    </w:p>
    <w:p w:rsidR="00746F79" w:rsidRPr="00746F79" w:rsidRDefault="00746F79" w:rsidP="00746F79">
      <w:pPr>
        <w:rPr>
          <w:b/>
          <w:i/>
        </w:rPr>
      </w:pPr>
      <w:proofErr w:type="gramStart"/>
      <w:r w:rsidRPr="00746F79">
        <w:rPr>
          <w:b/>
          <w:i/>
        </w:rPr>
        <w:t>pH</w:t>
      </w:r>
      <w:proofErr w:type="gramEnd"/>
    </w:p>
    <w:p w:rsidR="00746F79" w:rsidRDefault="00746F79" w:rsidP="00746F79">
      <w:r w:rsidRPr="00746F79">
        <w:t xml:space="preserve">Acids and alkalis can </w:t>
      </w:r>
      <w:r>
        <w:t>also __________</w:t>
      </w:r>
      <w:r w:rsidRPr="00746F79">
        <w:t xml:space="preserve"> enzymes.  Hydrogen ions (H+) in acids and hydroxyl ions (OH-) in alkalis disrupt the weak bonds</w:t>
      </w:r>
      <w:r>
        <w:t xml:space="preserve"> of the __________ structure</w:t>
      </w:r>
      <w:r w:rsidRPr="00746F79">
        <w:t xml:space="preserve"> and</w:t>
      </w:r>
      <w:r>
        <w:t xml:space="preserve"> this</w:t>
      </w:r>
      <w:r w:rsidRPr="00746F79">
        <w:t xml:space="preserve"> change the shape of the </w:t>
      </w:r>
      <w:r>
        <w:t>________ ____</w:t>
      </w:r>
      <w:r w:rsidRPr="00746F79">
        <w:t>.</w:t>
      </w:r>
    </w:p>
    <w:p w:rsidR="00746F79" w:rsidRPr="00746F79" w:rsidRDefault="00746F79" w:rsidP="00746F79">
      <w:pPr>
        <w:rPr>
          <w:b/>
          <w:i/>
        </w:rPr>
      </w:pPr>
      <w:r w:rsidRPr="00746F79">
        <w:rPr>
          <w:b/>
          <w:i/>
          <w:color w:val="FF0000"/>
        </w:rPr>
        <w:t>Last task</w:t>
      </w:r>
      <w:r>
        <w:rPr>
          <w:b/>
          <w:i/>
        </w:rPr>
        <w:t>! Complete the questions</w:t>
      </w:r>
    </w:p>
    <w:p w:rsidR="00746F79" w:rsidRDefault="00746F79" w:rsidP="00746F79">
      <w:pPr>
        <w:pStyle w:val="ListParagraph"/>
        <w:numPr>
          <w:ilvl w:val="0"/>
          <w:numId w:val="2"/>
        </w:numPr>
      </w:pPr>
      <w:r w:rsidRPr="00746F79">
        <w:t xml:space="preserve">Why are enzymes described as ‘specific’? </w:t>
      </w:r>
    </w:p>
    <w:p w:rsidR="00746F79" w:rsidRDefault="00746F79" w:rsidP="00746F79">
      <w:pPr>
        <w:pStyle w:val="ListParagraph"/>
        <w:numPr>
          <w:ilvl w:val="0"/>
          <w:numId w:val="2"/>
        </w:numPr>
      </w:pPr>
      <w:r w:rsidRPr="00746F79">
        <w:t xml:space="preserve">Explain why a denatured enzyme will not function. </w:t>
      </w:r>
    </w:p>
    <w:p w:rsidR="008A12C3" w:rsidRDefault="00746F79" w:rsidP="00746F79">
      <w:pPr>
        <w:pStyle w:val="ListParagraph"/>
        <w:numPr>
          <w:ilvl w:val="0"/>
          <w:numId w:val="2"/>
        </w:numPr>
      </w:pPr>
      <w:r w:rsidRPr="00746F79">
        <w:t>Describe the effect of pH on enzyme activity.</w:t>
      </w:r>
    </w:p>
    <w:p w:rsidR="0008662F" w:rsidRDefault="0008662F" w:rsidP="0008662F">
      <w:pPr>
        <w:rPr>
          <w:b/>
          <w:i/>
        </w:rPr>
      </w:pPr>
      <w:r w:rsidRPr="0008662F">
        <w:rPr>
          <w:b/>
          <w:i/>
        </w:rPr>
        <w:t>Extension</w:t>
      </w:r>
      <w:r>
        <w:rPr>
          <w:b/>
          <w:i/>
        </w:rPr>
        <w:t>:</w:t>
      </w:r>
    </w:p>
    <w:p w:rsidR="0008662F" w:rsidRPr="0008662F" w:rsidRDefault="0008662F" w:rsidP="0008662F">
      <w:pPr>
        <w:rPr>
          <w:b/>
          <w:i/>
        </w:rPr>
      </w:pPr>
      <w:r>
        <w:rPr>
          <w:b/>
          <w:i/>
        </w:rPr>
        <w:t>What are competitive and non-competitive inhibitors? How are they different? How do they link in with enzymes?</w:t>
      </w:r>
      <w:bookmarkStart w:id="0" w:name="_GoBack"/>
      <w:bookmarkEnd w:id="0"/>
    </w:p>
    <w:sectPr w:rsidR="0008662F" w:rsidRPr="0008662F" w:rsidSect="008A12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F6FC6"/>
    <w:multiLevelType w:val="hybridMultilevel"/>
    <w:tmpl w:val="98A096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B909D8"/>
    <w:multiLevelType w:val="hybridMultilevel"/>
    <w:tmpl w:val="A77E22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2C3"/>
    <w:rsid w:val="000438E8"/>
    <w:rsid w:val="0008662F"/>
    <w:rsid w:val="000E6702"/>
    <w:rsid w:val="00746F79"/>
    <w:rsid w:val="008A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37529"/>
  <w15:chartTrackingRefBased/>
  <w15:docId w15:val="{7E6F8E86-6458-44FF-B215-E6ED1EE8B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2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Fulston Manor School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WJohnson</dc:creator>
  <cp:keywords/>
  <dc:description/>
  <cp:lastModifiedBy>WJohnson</cp:lastModifiedBy>
  <cp:revision>2</cp:revision>
  <dcterms:created xsi:type="dcterms:W3CDTF">2020-05-18T09:47:00Z</dcterms:created>
  <dcterms:modified xsi:type="dcterms:W3CDTF">2020-05-18T10:06:00Z</dcterms:modified>
</cp:coreProperties>
</file>